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DE" w:rsidRDefault="00B969DE">
      <w:pPr>
        <w:pStyle w:val="ConsPlusNormal"/>
        <w:outlineLvl w:val="0"/>
      </w:pPr>
    </w:p>
    <w:p w:rsidR="00B969DE" w:rsidRPr="00B969DE" w:rsidRDefault="00B969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МЭРИЯ ГОРОДА НОВОСИБИРСКА</w:t>
      </w:r>
    </w:p>
    <w:p w:rsidR="00B969DE" w:rsidRPr="00B969DE" w:rsidRDefault="00B96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69DE" w:rsidRPr="00B969DE" w:rsidRDefault="00B96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от 3 февраля 2016 г. N 291</w:t>
      </w:r>
    </w:p>
    <w:p w:rsidR="00B969DE" w:rsidRPr="00B969DE" w:rsidRDefault="00B96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B969DE">
        <w:rPr>
          <w:rFonts w:ascii="Times New Roman" w:hAnsi="Times New Roman" w:cs="Times New Roman"/>
          <w:sz w:val="28"/>
          <w:szCs w:val="28"/>
        </w:rPr>
        <w:t xml:space="preserve"> О КОНКУРСЕ "ВОСПИТАТЕЛЬ ГОДА"</w:t>
      </w: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69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мэрии г. Новосибирска</w:t>
      </w:r>
      <w:proofErr w:type="gramEnd"/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от 08.12.2016 N 5604)</w:t>
      </w: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В целях развития кадрового потенциала системы дошкольного образования в городе Новосибирске, в соответствии с Федеральными законами от 06.10.2003 </w:t>
      </w:r>
      <w:hyperlink r:id="rId6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29.12.2012 </w:t>
      </w:r>
      <w:hyperlink r:id="rId7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руководствуясь </w:t>
      </w:r>
      <w:hyperlink r:id="rId8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города Новосибирска, постановляю: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о конкурсе "Воспитатель года".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2. Департаменту информационной политики мэрии города Новосибирска обеспечить опубликование постановления.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начальника 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>департамента образования мэрии города Новосибирска</w:t>
      </w:r>
      <w:proofErr w:type="gramEnd"/>
      <w:r w:rsidRPr="00B969DE">
        <w:rPr>
          <w:rFonts w:ascii="Times New Roman" w:hAnsi="Times New Roman" w:cs="Times New Roman"/>
          <w:sz w:val="28"/>
          <w:szCs w:val="28"/>
        </w:rPr>
        <w:t>.</w:t>
      </w:r>
    </w:p>
    <w:p w:rsidR="00B969DE" w:rsidRPr="00B969DE" w:rsidRDefault="00B9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мэрии г. Новосибирска от 08.12.2016 N 5604)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B969DE" w:rsidRPr="00B969DE" w:rsidRDefault="00B96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А.Е.ЛОКОТЬ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9DC" w:rsidRPr="00B969DE" w:rsidRDefault="009509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9DE" w:rsidRPr="00B969DE" w:rsidRDefault="00B969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69DE" w:rsidRPr="00B969DE" w:rsidRDefault="00B96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69DE" w:rsidRPr="00B969DE" w:rsidRDefault="00B96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мэрии города Новосибирска</w:t>
      </w:r>
    </w:p>
    <w:p w:rsidR="00B969DE" w:rsidRPr="00B969DE" w:rsidRDefault="00B96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от 03.02.2016 N 291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B969DE">
        <w:rPr>
          <w:rFonts w:ascii="Times New Roman" w:hAnsi="Times New Roman" w:cs="Times New Roman"/>
          <w:sz w:val="28"/>
          <w:szCs w:val="28"/>
        </w:rPr>
        <w:t>ПОЛОЖЕНИЕ</w:t>
      </w:r>
    </w:p>
    <w:p w:rsidR="00B969DE" w:rsidRPr="00B969DE" w:rsidRDefault="00B969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О КОНКУРСЕ "ВОСПИТАТЕЛЬ ГОДА"</w:t>
      </w: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69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мэрии г. Новосибирска</w:t>
      </w:r>
      <w:proofErr w:type="gramEnd"/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от 08.12.2016 N 5604)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1.1. Положение о конкурсе "Воспитатель года" (далее - Положение) разработано в соответствии с Федеральными законами от 06.10.2003 </w:t>
      </w:r>
      <w:hyperlink r:id="rId11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29.12.2012 </w:t>
      </w:r>
      <w:hyperlink r:id="rId12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</w:t>
      </w:r>
      <w:hyperlink r:id="rId13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1.2. Положение определяет условия и порядок проведения конкурса "Воспитатель года" (далее - конкурс), а также процедуру подведения итогов и награждения победителей.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1.3. Конкурс проводится с целью повышения социального статуса работников в сфере образования, активизации творческого потенциала педагогов муниципальных дошкольных образовательных организаций, создания условий для повышения профессионализма и мотивации деятельности педагогов, распространения передового педагогического опыта.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1.4. Задачами конкурса являются: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выявление талантливых педагогов муниципальных дошкольных образовательных организаций, их поддержка и поощрение;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формирование положительного общественного мнения о современном педагоге муниципальной дошкольной образовательной организации;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повышение престижа педагогического труда;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стимулирование исследовательской деятельности педагогов муниципальных дошкольных образовательных организаций, создание условий для их профессионального роста и самореализации.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1.5. Организатором конкурса является департамент образования мэрии города Новосибирска.</w:t>
      </w:r>
    </w:p>
    <w:p w:rsidR="00B969DE" w:rsidRPr="00B969DE" w:rsidRDefault="00B9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мэрии г. Новосибирска от 08.12.2016 N 5604)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2. Условия проведения конкурса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2.1. Конкурс проводится ежегодно в два этапа: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первый этап - районный;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второй этап - городской (проводится среди победителей и лауреатов </w:t>
      </w:r>
      <w:r w:rsidRPr="00B969DE">
        <w:rPr>
          <w:rFonts w:ascii="Times New Roman" w:hAnsi="Times New Roman" w:cs="Times New Roman"/>
          <w:sz w:val="28"/>
          <w:szCs w:val="28"/>
        </w:rPr>
        <w:lastRenderedPageBreak/>
        <w:t>районного этапа).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Сроки проведения конкурса, в том числе приема и рассмотрения документов и материалов для участия в конкурсе, определяются: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 районном этапе - приказом главы администрации района (округа по районам) города Новосибирска;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 городском этапе - постановлением мэрии города Новосибирска не позднее 15 декабря текущего года.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2.2. Право участия в конкурсе предоставляется педагогическим работникам, основным местом работы которых являются муниципальные дошкольные образовательные организации города Новосибирска, подавшим заявку на участие в конкурсе, имеющим высшее или среднее профессиональное образование и стаж педагогической работы по специальности в муниципальной образовательной организации не менее трех лет (далее - педагогические работники).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 Порядок проведения районного этапа конкурса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3.1. Для организации и проведения районного этапа конкурса в администрациях районов (округа по районам) города Новосибирска (далее - администрация) приказами глав администраций создаются районные организационные комитеты.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B969DE">
        <w:rPr>
          <w:rFonts w:ascii="Times New Roman" w:hAnsi="Times New Roman" w:cs="Times New Roman"/>
          <w:sz w:val="28"/>
          <w:szCs w:val="28"/>
        </w:rPr>
        <w:t>3.2. Педагогические работники для участия в районном этапе конкурса направляют в районные организационные комитеты следующие документы и материалы: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заявление;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фотографию (цветную размером не более 10 x 15 см в электронной форме, представляется в формате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 xml:space="preserve"> с разрешением 300 точек на дюйм без уменьшения исходного размера);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эссе на тему "Моя педагогическая философия" (мировоззренческая, профессионально-личностная позиция, ведущие педагогические идеи) объемом 2 - 3 страницы формата А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969DE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>, размер 14 пунктов, с использованием одинарного межстрочного интервала (в печатной и электронной формах);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hyperlink w:anchor="P143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карту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участника конкурса (приложение);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адрес личной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 xml:space="preserve">-страницы в информационно-телекоммуникационной сети "Интернет" (сайт педагога, страница педагога на сайте муниципальной дошкольной образовательной организации, блог) (далее - личная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>-страница);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заявку на открытое задание "Педагогическое мероприятие с детьми" с указанием возраста детей, необходимого оборудования, названия программы.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3.3. Районный этап конкурса проводится в два тура.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Победителей районного этапа конкурса определяет жюри, в состав которого входят руководители и работники муниципальных дошкольных </w:t>
      </w:r>
      <w:r w:rsidRPr="00B969DE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Составы и порядок работы жюри конкурса утверждаются приказом главы администрации.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B969DE">
        <w:rPr>
          <w:rFonts w:ascii="Times New Roman" w:hAnsi="Times New Roman" w:cs="Times New Roman"/>
          <w:sz w:val="28"/>
          <w:szCs w:val="28"/>
        </w:rPr>
        <w:t>3.4. На районном этапе конкурса оцениваются: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демонстрация профессиональных достижений и инновационных идей участника конкурса;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владение участником конкурса методикой проведения образовательной деятельности по образовательным программам дошкольного образования, новыми приемами и подходами к передаче знаний воспитанникам;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коммуникативные качества участника конкурса;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владение участником конкурса компьютерными технологиями.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3.5. Первый тур районного этапа конкурса состоит из следующих заданий: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Первое задание - "Интернет-ресурс" (заочное). 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 xml:space="preserve">Участники конкурса размещают на личной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>-странице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информационно-телекоммуникационной сети "Интернет".</w:t>
      </w:r>
      <w:proofErr w:type="gramEnd"/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Второе задание - "Творческая презентация" (продолжительность - до 10 минут, включая ответы на вопросы жюри). Участники конкурса представляют свой профессиональный опыт, сформированный во взаимодействии с коллегами, родителями воспитанников, общественными организациями, представителями других сфер деятельности, обозначается программа, которая будет продемонстрирована в конкурсном задании "Педагогическое мероприятие с детьми".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Третье задание - "Педагогическое мероприятие с детьми" (продолжительность - 20 минут, включая ответы на вопросы жюри). Участник конкурса демонстрирует фрагмент практического опыта по организации образовательной работы, представленного в творческой презентации, анализирует проведенное мероприятие.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3.6. Второй тур районного этапа конкурса состоит из следующих заданий: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Первое задание - "Мастер-класс". Участники конкурса проводят занятие по теме, объявляемой участнику конкурса за 24 часа до начала задания (продолжительность - 25 минут, включая ответы на вопросы жюри).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Второе задание - "Открытая дискуссия" (продолжительность - 20 минут, включая ответы на вопросы жюри). Участники конкурса в группах по 5 человек обсуждают одну из актуальных общественно значимых проблем, список которых объявляется участникам конкурса за день до проведения задания.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3.7. Оценка результатов по итогам выполнения заданий районного этапа конкурса осуществляется по балльной системе.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Итоговое количество баллов определяется как сумма средних арифметических величин баллов, присвоенных участнику конкурса каждым членом жюри по отдельно взятому критерию оценки, предусмотренному </w:t>
      </w:r>
      <w:hyperlink w:anchor="P75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пунктом 3.4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Положения, по каждому заданию (максимальное количество баллов - 10, минимальное - 0).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3.8. По результатам первого тура все участники конкурса принимают участие во втором туре.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По результатам второго тура определяется пять участников конкурса, набравших наибольшее количество баллов. Участник, набравший наибольшее количество баллов, объявляется победителем конкурса, остальные четыре участника - лауреатами. Победителю и лауреатам выдаются представления районного организационного комитета для участия в городском этапе конкурса.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3.9. Победителю конкурса присваивается звание "Победитель районного этапа конкурса "Воспитатель года", вручается Почетная грамота администрации.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3.10. Все участники районного этапа конкурса награждаются Благодарственными письмами администрации.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 Порядок проведения городского этапа конкурса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4.1. Для организации и проведения городского этапа конкурса постановлением мэрии города Новосибирска создается организационный комитет по подготовке и проведению городского этапа конкурса (далее - городской организационный комитет).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4.2. На городской организационный комитет возлагается: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решение организационных вопросов городского этапа конкурса;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прием заявок и организация экспертизы представленных материалов;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проведение семинаров по организационным вопросам с участниками городского этапа конкурса;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подготовка информации о порядке проведения, сроках и результатах конкурса.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4.3. Городской этап конкурса проводится в четыре тура.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Победителей городского этапа конкурса определяет жюри, в состав которого входят руководители и работники муниципальных дошкольных образовательных организаций.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Состав и порядок работы жюри конкурса утверждаются приказом 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>департамента образования мэрии города Новосибирска</w:t>
      </w:r>
      <w:proofErr w:type="gramEnd"/>
      <w:r w:rsidRPr="00B969DE">
        <w:rPr>
          <w:rFonts w:ascii="Times New Roman" w:hAnsi="Times New Roman" w:cs="Times New Roman"/>
          <w:sz w:val="28"/>
          <w:szCs w:val="28"/>
        </w:rPr>
        <w:t>.</w:t>
      </w:r>
    </w:p>
    <w:p w:rsidR="00B969DE" w:rsidRPr="00B969DE" w:rsidRDefault="00B9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мэрии г. Новосибирска от 08.12.2016 N 5604)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4.4. Для участия в городском этапе конкурса победители и лауреаты районного этапа конкурса направляют в городской организационный комитет по адресу: Российская Федерация, Новосибирская область, город Новосибирск, Красный проспект, 34, кабинет 420а, почтовый индекс 630099, представление районного организационного комитета для участия в городском этапе конкурса, заявку на проведение задания "Беседа с родителями" с указанием пяти тем для обсуждения педагогической ситуации, а также документы и материалы, указанные в </w:t>
      </w:r>
      <w:hyperlink w:anchor="P63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B969DE">
        <w:rPr>
          <w:rFonts w:ascii="Times New Roman" w:hAnsi="Times New Roman" w:cs="Times New Roman"/>
          <w:sz w:val="28"/>
          <w:szCs w:val="28"/>
        </w:rPr>
        <w:t>4.5. На городском этапе конкурса оцениваются: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lastRenderedPageBreak/>
        <w:t>демонстрация профессионализма и инновационного опыта участника конкурса;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владение участником конкурса методикой проведения образовательной деятельности по образовательным программам дошкольного образования, новыми приемами и подходами к передаче знаний воспитанникам;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знание и понимание современных тенденций развития образования и общества;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коммуникативные качества участника конкурса;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владение участником конкурса компьютерными технологиями;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умение защитить свою позицию.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4.6. Первый тур городского этапа конкурса состоит из двух заданий.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Первое задание - "Интернет-ресурс" (заочное). 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 xml:space="preserve">Участники конкурса размещают на личной </w:t>
      </w:r>
      <w:proofErr w:type="spellStart"/>
      <w:r w:rsidRPr="00B969D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969DE">
        <w:rPr>
          <w:rFonts w:ascii="Times New Roman" w:hAnsi="Times New Roman" w:cs="Times New Roman"/>
          <w:sz w:val="28"/>
          <w:szCs w:val="28"/>
        </w:rPr>
        <w:t>-странице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информационно-телекоммуникационной сети "Интернет".</w:t>
      </w:r>
      <w:proofErr w:type="gramEnd"/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Второе задание - "Творческая презентация" (продолжительность - до 10 минут, включая ответы на вопросы жюри). Участники конкурса представляют свой профессиональный опыт, сформированный во взаимодействии с коллегами, родителями воспитанников, общественными организациями, представителями других сфер деятельности, обозначается программа, которая будет продемонстрирована в конкурсном задании "Педагогическое мероприятие с детьми".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4.7. Второй тур городского этапа конкурса состоит из двух заданий.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Первое задание - "Беседа с родителями" (продолжительность 20 минут).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Участники конкурса группой (до 5 человек) обсуждают педагогическую ситуацию, требующую принятия решения, с родителями воспитанников. Тема для беседы выбирается членами жюри конкурса из списка возможных тем для обсуждения, указанных в заявках участников конкурса, и впервые объявляется в начале беседы. Каждый участник высказывает свою точку зрения, к концу задания формулируется предлагаемое решение.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Второе задание - "Педагогическое мероприятие с детьми" (продолжительность - 20 минут, включая ответы на вопросы жюри). Участник конкурса демонстрирует фрагмент практического опыта по организации образовательной работы, представленного в творческой презентации. Не позднее трех дней до начала конкурсного задания участники представляют членам жюри план проведения педагогического мероприятия (в печатной и электронной формах), в котором указаны цели и примерное содержание мероприятия, объемом до 3 страниц формата А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969DE">
        <w:rPr>
          <w:rFonts w:ascii="Times New Roman" w:hAnsi="Times New Roman" w:cs="Times New Roman"/>
          <w:sz w:val="28"/>
          <w:szCs w:val="28"/>
        </w:rPr>
        <w:t>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Участники конкурса проводят задание "Педагогическое мероприятие с детьми" в незнакомой группе детей на базе дошкольного образовательного учреждения города Новосибирска, определенного городским организационным комитетом.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4.8. Третий тур городского этапа конкурса состоит из двух заданий.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Первое задание - "Мастер-класс". Участники конкурса проводят занятие </w:t>
      </w:r>
      <w:r w:rsidRPr="00B969DE">
        <w:rPr>
          <w:rFonts w:ascii="Times New Roman" w:hAnsi="Times New Roman" w:cs="Times New Roman"/>
          <w:sz w:val="28"/>
          <w:szCs w:val="28"/>
        </w:rPr>
        <w:lastRenderedPageBreak/>
        <w:t>по теме, объявляемой участнику конкурса за 24 часа до начала задания (продолжительность - 25 минут, включая ответы на вопросы жюри).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Второе задание - "Открытая дискуссия" (продолжительность - 20 минут, включая ответы на вопросы жюри). Участники конкурса в группах по 5 человек обсуждают одну из актуальных общественно значимых проблем, список которых объявляется участникам конкурса за день до проведения задания.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По результатам третьего тура определяются пять участников конкурса, набравших наибольшее количество баллов, которые выходят в четвертый тур второго этапа конкурса и объявляются лауреатами конкурса.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4.9. Четвертый тур городского этапа конкурса состоит из задания "Круглый стол" (продолжительность - 40 минут). Участники беседуют с представителями департамента образования мэрии города Новосибирска, общественных и творческих объединений на актуальную тему, объявляемую участникам перед проведением задания городского этапа конкурса. Демонстрируется авторская позиция каждого участника конкурса.</w:t>
      </w:r>
    </w:p>
    <w:p w:rsidR="00B969DE" w:rsidRPr="00B969DE" w:rsidRDefault="00B9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мэрии г. Новосибирска от 08.12.2016 N 5604)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По результатам четвертого тура городского этапа конкурса определяется победитель из числа лауреатов конкурса путем закрытого голосования.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4.10. Оценка результатов по итогам выполнения заданий городского этапа конкурса осуществляется по балльной системе.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Итоговое количество баллов определяется как сумма средних арифметических баллов, присвоенных участнику конкурса каждым членом жюри по отдельно взятому критерию оценки, предусмотренному </w:t>
      </w:r>
      <w:hyperlink w:anchor="P107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пунктом 4.5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Положения, по каждому заданию (максимальное количество баллов - 10, минимальное - 0).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4.11. Победителю конкурса присваивается звание "Воспитатель года", вручается Почетная грамота мэрии города Новосибирска, памятный подарок и устанавливается на год ежемесячная доплата в размере 5000,0 рубля.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4.12. Все участники городского этапа конкурса награждаются Благодарственными письмами </w:t>
      </w:r>
      <w:proofErr w:type="gramStart"/>
      <w:r w:rsidRPr="00B969DE">
        <w:rPr>
          <w:rFonts w:ascii="Times New Roman" w:hAnsi="Times New Roman" w:cs="Times New Roman"/>
          <w:sz w:val="28"/>
          <w:szCs w:val="28"/>
        </w:rPr>
        <w:t>департамента образования мэрии города Новосибирска</w:t>
      </w:r>
      <w:proofErr w:type="gramEnd"/>
      <w:r w:rsidRPr="00B969DE">
        <w:rPr>
          <w:rFonts w:ascii="Times New Roman" w:hAnsi="Times New Roman" w:cs="Times New Roman"/>
          <w:sz w:val="28"/>
          <w:szCs w:val="28"/>
        </w:rPr>
        <w:t>.</w:t>
      </w:r>
    </w:p>
    <w:p w:rsidR="00B969DE" w:rsidRPr="00B969DE" w:rsidRDefault="00B9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B969D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969DE">
        <w:rPr>
          <w:rFonts w:ascii="Times New Roman" w:hAnsi="Times New Roman" w:cs="Times New Roman"/>
          <w:sz w:val="28"/>
          <w:szCs w:val="28"/>
        </w:rPr>
        <w:t xml:space="preserve"> мэрии г. Новосибирска от 08.12.2016 N 5604)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Приложение</w:t>
      </w:r>
    </w:p>
    <w:p w:rsidR="00B969DE" w:rsidRPr="00B969DE" w:rsidRDefault="00B96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к Положению</w:t>
      </w:r>
    </w:p>
    <w:p w:rsidR="00B969DE" w:rsidRPr="00B969DE" w:rsidRDefault="00B969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о конкурсе "Воспитатель года"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 w:rsidRPr="00B969DE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B969DE" w:rsidRPr="00B969DE" w:rsidRDefault="00B96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69DE">
        <w:rPr>
          <w:rFonts w:ascii="Times New Roman" w:hAnsi="Times New Roman" w:cs="Times New Roman"/>
          <w:sz w:val="28"/>
          <w:szCs w:val="28"/>
        </w:rPr>
        <w:t>участника городского конкурса "Воспитатель года"</w:t>
      </w: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272"/>
        <w:gridCol w:w="3174"/>
      </w:tblGrid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(по диплому)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образование, повышение квалификации (наименование образовательных программ, модулей, стажировок, места и сроки их получения)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 xml:space="preserve">Адрес личной </w:t>
            </w:r>
            <w:proofErr w:type="spellStart"/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-страницы в информационно-телекоммуникационной сети "Интернет" (сайт педагога, страница педагога на сайте муниципальной дошкольной образовательной организации, блог)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Адрес сайта муниципальной образовательной организации в информационно-телекоммуникационной сети "Интернет"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муниципальной образовательной организации)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Общий стаж работы (полных лет на момент заполнения анкеты)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работы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муниципальной образовательной организации (полных лет на момент заполнения анкеты)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(наименование и дата получения)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9DE" w:rsidRPr="00B969DE">
        <w:tc>
          <w:tcPr>
            <w:tcW w:w="623" w:type="dxa"/>
          </w:tcPr>
          <w:p w:rsidR="00B969DE" w:rsidRPr="00B969DE" w:rsidRDefault="00B969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2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9DE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174" w:type="dxa"/>
          </w:tcPr>
          <w:p w:rsidR="00B969DE" w:rsidRPr="00B969DE" w:rsidRDefault="00B969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9DE" w:rsidRPr="00B969DE" w:rsidRDefault="00B969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34CA5" w:rsidRPr="00B969DE" w:rsidRDefault="00334CA5">
      <w:pPr>
        <w:rPr>
          <w:rFonts w:ascii="Times New Roman" w:hAnsi="Times New Roman" w:cs="Times New Roman"/>
          <w:sz w:val="28"/>
          <w:szCs w:val="28"/>
        </w:rPr>
      </w:pPr>
    </w:p>
    <w:sectPr w:rsidR="00334CA5" w:rsidRPr="00B969DE" w:rsidSect="00C9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DE"/>
    <w:rsid w:val="00334CA5"/>
    <w:rsid w:val="009509DC"/>
    <w:rsid w:val="0095201C"/>
    <w:rsid w:val="00B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91CC9A6FB324CFD2279725FD0739EFA0DA958EB70B8CCC14D23D8063E033E4BP0H" TargetMode="External"/><Relationship Id="rId13" Type="http://schemas.openxmlformats.org/officeDocument/2006/relationships/hyperlink" Target="consultantplus://offline/ref=4DC91CC9A6FB324CFD2279725FD0739EFA0DA958EB70B8CCC14D23D8063E033E4BP0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91CC9A6FB324CFD22677F49BC2D97F106F653E770B299981278855143P7H" TargetMode="External"/><Relationship Id="rId12" Type="http://schemas.openxmlformats.org/officeDocument/2006/relationships/hyperlink" Target="consultantplus://offline/ref=4DC91CC9A6FB324CFD22677F49BC2D97F106F653E770B299981278855143P7H" TargetMode="External"/><Relationship Id="rId17" Type="http://schemas.openxmlformats.org/officeDocument/2006/relationships/hyperlink" Target="consultantplus://offline/ref=4DC91CC9A6FB324CFD2279725FD0739EFA0DA958EA72B9C7CD4D23D8063E033EB04D0A09E978902DBF7B6B40P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C91CC9A6FB324CFD2279725FD0739EFA0DA958EA72B9C7CD4D23D8063E033EB04D0A09E978902DBF7B6B40P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91CC9A6FB324CFD22677F49BC2D97F106F75DE173B299981278855143P7H" TargetMode="External"/><Relationship Id="rId11" Type="http://schemas.openxmlformats.org/officeDocument/2006/relationships/hyperlink" Target="consultantplus://offline/ref=4DC91CC9A6FB324CFD22677F49BC2D97F106F75DE173B299981278855143P7H" TargetMode="External"/><Relationship Id="rId5" Type="http://schemas.openxmlformats.org/officeDocument/2006/relationships/hyperlink" Target="consultantplus://offline/ref=4DC91CC9A6FB324CFD2279725FD0739EFA0DA958EA72B9C7CD4D23D8063E033EB04D0A09E978902DBF7B6B40P7H" TargetMode="External"/><Relationship Id="rId15" Type="http://schemas.openxmlformats.org/officeDocument/2006/relationships/hyperlink" Target="consultantplus://offline/ref=4DC91CC9A6FB324CFD2279725FD0739EFA0DA958EA72B9C7CD4D23D8063E033EB04D0A09E978902DBF7B6B40P7H" TargetMode="External"/><Relationship Id="rId10" Type="http://schemas.openxmlformats.org/officeDocument/2006/relationships/hyperlink" Target="consultantplus://offline/ref=4DC91CC9A6FB324CFD2279725FD0739EFA0DA958EA72B9C7CD4D23D8063E033EB04D0A09E978902DBF7B6B40P7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C91CC9A6FB324CFD2279725FD0739EFA0DA958EA72B9C7CD4D23D8063E033EB04D0A09E978902DBF7B6B40P7H" TargetMode="External"/><Relationship Id="rId14" Type="http://schemas.openxmlformats.org/officeDocument/2006/relationships/hyperlink" Target="consultantplus://offline/ref=4DC91CC9A6FB324CFD2279725FD0739EFA0DA958EA72B9C7CD4D23D8063E033EB04D0A09E978902DBF7B6B40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2651</Words>
  <Characters>15113</Characters>
  <Application>Microsoft Office Word</Application>
  <DocSecurity>0</DocSecurity>
  <Lines>125</Lines>
  <Paragraphs>35</Paragraphs>
  <ScaleCrop>false</ScaleCrop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Наталья Геннадьевна</dc:creator>
  <cp:lastModifiedBy>Кретова Наталья Геннадьевна</cp:lastModifiedBy>
  <cp:revision>3</cp:revision>
  <dcterms:created xsi:type="dcterms:W3CDTF">2017-01-12T07:15:00Z</dcterms:created>
  <dcterms:modified xsi:type="dcterms:W3CDTF">2017-01-20T02:19:00Z</dcterms:modified>
</cp:coreProperties>
</file>